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黑体"/>
        </w:rPr>
      </w:pPr>
      <w:r>
        <w:rPr>
          <w:rFonts w:eastAsia="黑体"/>
        </w:rPr>
        <w:t>附件1</w:t>
      </w:r>
    </w:p>
    <w:p>
      <w:pPr>
        <w:spacing w:line="578" w:lineRule="exact"/>
        <w:rPr>
          <w:rFonts w:eastAsia="黑体"/>
        </w:rPr>
      </w:pPr>
    </w:p>
    <w:p>
      <w:pPr>
        <w:spacing w:line="578" w:lineRule="exact"/>
        <w:ind w:firstLine="20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准格尔旗征地区片分类情况</w:t>
      </w:r>
    </w:p>
    <w:bookmarkEnd w:id="0"/>
    <w:p>
      <w:pPr>
        <w:spacing w:line="578" w:lineRule="exact"/>
        <w:ind w:firstLine="200"/>
      </w:pPr>
      <w:r>
        <w:t xml:space="preserve"> </w:t>
      </w:r>
    </w:p>
    <w:p>
      <w:pPr>
        <w:spacing w:line="578" w:lineRule="exact"/>
        <w:ind w:firstLine="640" w:firstLineChars="200"/>
        <w:rPr>
          <w:rFonts w:eastAsia="黑体"/>
        </w:rPr>
      </w:pPr>
      <w:r>
        <w:rPr>
          <w:rFonts w:eastAsia="黑体"/>
        </w:rPr>
        <w:t>一、Ⅰ区片包括20个社区、行政村，分别是：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兴隆街道：</w:t>
      </w:r>
      <w:r>
        <w:t>站北社区、中心社区、鑫凯社区、周家湾社区、薛家湾村；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迎泽街道：</w:t>
      </w:r>
      <w:r>
        <w:t>南山社区、南苑社区、湖西社区、广和社区、湖东社区；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蓝天街道：</w:t>
      </w:r>
      <w:r>
        <w:t>贾家湾社区、张家塔社区、白云社区、阳光社区、关地塔社区、铁北社区；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友谊街道：</w:t>
      </w:r>
      <w:r>
        <w:t>御景社区、长胜店村、和泰社区；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沙圪堵镇：</w:t>
      </w:r>
      <w:r>
        <w:t>不拉村。</w:t>
      </w:r>
    </w:p>
    <w:p>
      <w:pPr>
        <w:spacing w:line="578" w:lineRule="exact"/>
        <w:ind w:firstLine="640" w:firstLineChars="200"/>
        <w:rPr>
          <w:rFonts w:eastAsia="黑体"/>
        </w:rPr>
      </w:pPr>
      <w:r>
        <w:rPr>
          <w:rFonts w:eastAsia="黑体"/>
        </w:rPr>
        <w:t>二、Ⅱ区片包括153个社区、行政村，分别是：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薛家湾镇：</w:t>
      </w:r>
      <w:r>
        <w:t>长滩村、哈拉敖包村、业林沟村、红台子村、柳树湾村、大塔村、不连沟村、城坡村、黑岱沟村、阳尧子村、马家塔村、三宝窑子村、柳青梁村、大饭铺村、点岱沟村、海子塔村、永胜壕村、牛光圪旦村、亭子焉村、良安窑村、百草塔村、阳塔村、勉圪令村、宁格尔塔村、白家渠村、沟门村、巴润哈岱村、白大路村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大路镇：</w:t>
      </w:r>
      <w:r>
        <w:t>东孔兑村、老山沟村、何家塔村、房子滩村、前房子村、城壕村、大沟村、二旦桥村、常树梁村、乌兰不浪村、尔圪气村、小滩子村；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布尔陶亥苏木：</w:t>
      </w:r>
      <w:r>
        <w:t>公益盖村、铧尖村、孔兑沟村、蒿召赖嘎查、尔圪壕嘎查、植机壕村、李家塔村；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沙圪堵镇：</w:t>
      </w:r>
      <w:r>
        <w:t>速机沟村、乌拉素村、贾浪沟村、常胜店村、榆树塔村、刘家渠村、乌素沟村、特拉门沟村、福路村、神山村、西营子村、哈拉沟村、庙壕村、打麻梁村、安定壕村、敖靠塔村、忽昌梁村、纳林村、五字湾村、四道包村、双山梁村、张家圪堵村、石窑沟村、布尔洞沟村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十二连城乡：</w:t>
      </w:r>
      <w:r>
        <w:t>巨合滩村、召梁村、天顺圪梁村、康布尔村、西不拉村、兴胜店村、杨子华村、蓿亥图村、东不拉村、二道拐村、脑包湾村、五家尧村、董三尧子村、三十顷地村、广太昌村、蛮汉壕村、黑圪劳湾村、西柴登村、柴登村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暖水乡：</w:t>
      </w:r>
      <w:r>
        <w:t>水泉沟村、圪秋沟村、昌汉不拉村、昌汉素村、哈必汉村、德胜有梁村、暖水村、榆树壕村；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龙口镇：</w:t>
      </w:r>
      <w:r>
        <w:t>龙口社区、大口村、沙</w:t>
      </w:r>
      <w:r>
        <w:rPr>
          <w:rFonts w:hint="eastAsia" w:ascii="仿宋" w:hAnsi="仿宋" w:eastAsia="仿宋" w:cs="宋体"/>
        </w:rPr>
        <w:t>墕</w:t>
      </w:r>
      <w:r>
        <w:t>村、马栅村、南窑梁村、大</w:t>
      </w:r>
      <w:r>
        <w:rPr>
          <w:rFonts w:hint="eastAsia" w:ascii="仿宋" w:hAnsi="仿宋" w:eastAsia="仿宋" w:cs="宋体"/>
        </w:rPr>
        <w:t>圐圙</w:t>
      </w:r>
      <w:r>
        <w:t>梁村、沙坪梁村、红树梁村、公盖梁村、韩家塔村、麻地梁村、台子梁村；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魏家峁镇：</w:t>
      </w:r>
      <w:r>
        <w:t>范家峁村、柏相公村、魏家峁村、四分子村、井子沟村、杜家峁村、双敖包村、郑峁梁村；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纳日松镇：</w:t>
      </w:r>
      <w:r>
        <w:t>山不拉村、乌拉素村、羊市塔村、奎洞沟村、纳林庙村、大西沟村、松树</w:t>
      </w:r>
      <w:r>
        <w:rPr>
          <w:rFonts w:hint="eastAsia" w:ascii="仿宋" w:hAnsi="仿宋" w:eastAsia="仿宋" w:cs="宋体"/>
        </w:rPr>
        <w:t>墕</w:t>
      </w:r>
      <w:r>
        <w:t>村、老荒地村、二长渠村、川掌村、勿图门村、勿图沟村、阿贵庙村、红进塔村、乌兰哈达村、大路峁村、敖劳不拉村、柳塔村、二道柳村；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准格尔召镇：</w:t>
      </w:r>
      <w:r>
        <w:t>准格尔召村、忽吉图村、碳窑渠村、四道柳村、铧尖村、黄天棉图村、沙蒿塔村、乌兰哈达村；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友谊街道：</w:t>
      </w:r>
      <w:r>
        <w:t>苏计沟村、唐公塔社区、草场村、张家圪旦社区；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兴隆街道：</w:t>
      </w:r>
      <w:r>
        <w:t>王青塔村、邦郎色太村；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蓝天街道：</w:t>
      </w:r>
      <w:r>
        <w:t>阿岱沟村；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迎泽街道：</w:t>
      </w:r>
      <w:r>
        <w:t>巴汉图村。</w:t>
      </w:r>
    </w:p>
    <w:p>
      <w:pPr>
        <w:spacing w:line="578" w:lineRule="exact"/>
        <w:ind w:firstLine="640" w:firstLineChars="200"/>
        <w:rPr>
          <w:rFonts w:eastAsia="黑体"/>
        </w:rPr>
      </w:pPr>
      <w:r>
        <w:rPr>
          <w:rFonts w:eastAsia="黑体"/>
        </w:rPr>
        <w:t>三、Ⅲ区片包括 6 个行政村，分别是：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布尔陶亥苏木：</w:t>
      </w:r>
      <w:r>
        <w:t>腮五素村、达坝席利嘎查；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沙圪堵镇：</w:t>
      </w:r>
      <w:r>
        <w:t>寨子塔村；</w:t>
      </w:r>
    </w:p>
    <w:p>
      <w:pPr>
        <w:spacing w:line="578" w:lineRule="exact"/>
        <w:ind w:firstLine="640" w:firstLineChars="200"/>
      </w:pPr>
      <w:r>
        <w:rPr>
          <w:rFonts w:eastAsia="楷体_GB2312"/>
        </w:rPr>
        <w:t>暖水乡</w:t>
      </w:r>
      <w:r>
        <w:rPr>
          <w:b/>
        </w:rPr>
        <w:t>：</w:t>
      </w:r>
      <w:r>
        <w:t>肯木肯村、韩家塔村、德胜西村。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DI3N2VjOTM1ZTNkZGY4NWEyZWIxYjQyODdlNDUifQ=="/>
  </w:docVars>
  <w:rsids>
    <w:rsidRoot w:val="51D0072A"/>
    <w:rsid w:val="0B0E3D68"/>
    <w:rsid w:val="0EF55F54"/>
    <w:rsid w:val="12DD5A71"/>
    <w:rsid w:val="18CD2074"/>
    <w:rsid w:val="19684971"/>
    <w:rsid w:val="1AFB26FB"/>
    <w:rsid w:val="20082880"/>
    <w:rsid w:val="298C0D39"/>
    <w:rsid w:val="2C8D279E"/>
    <w:rsid w:val="388D2938"/>
    <w:rsid w:val="3ED77327"/>
    <w:rsid w:val="40E819C7"/>
    <w:rsid w:val="41232698"/>
    <w:rsid w:val="480B5DA2"/>
    <w:rsid w:val="4CE4439E"/>
    <w:rsid w:val="51D0072A"/>
    <w:rsid w:val="551F7150"/>
    <w:rsid w:val="575D55CC"/>
    <w:rsid w:val="595D26DE"/>
    <w:rsid w:val="5CA00DA9"/>
    <w:rsid w:val="5D286431"/>
    <w:rsid w:val="64BB1129"/>
    <w:rsid w:val="6924679F"/>
    <w:rsid w:val="78397349"/>
    <w:rsid w:val="7C63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rFonts w:eastAsia="方正仿宋简体"/>
      <w:color w:val="000000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2023-11-01T02:15:00Z</dcterms:created>
  <dc:creator>时倾</dc:creator>
  <cp:lastModifiedBy>时倾</cp:lastModifiedBy>
  <dcterms:modified xsi:type="dcterms:W3CDTF">2023-11-01T02:18:06Z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30D3306A7FC542D88EE59D4E73932CEC_11</vt:lpwstr>
  </property>
</Properties>
</file>